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74" w:rsidRDefault="00144174" w:rsidP="00144174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Аннотация к рабочей программе по родном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русскому) языку для 2</w:t>
      </w:r>
      <w:r w:rsidR="00F91601">
        <w:rPr>
          <w:sz w:val="28"/>
          <w:szCs w:val="28"/>
        </w:rPr>
        <w:t xml:space="preserve"> а,б,</w:t>
      </w:r>
      <w:bookmarkStart w:id="0" w:name="_GoBack"/>
      <w:bookmarkEnd w:id="0"/>
      <w:r>
        <w:rPr>
          <w:sz w:val="28"/>
          <w:szCs w:val="28"/>
        </w:rPr>
        <w:t>в  класса</w:t>
      </w:r>
    </w:p>
    <w:p w:rsidR="00144174" w:rsidRDefault="00144174" w:rsidP="00144174"/>
    <w:p w:rsidR="00144174" w:rsidRDefault="00144174" w:rsidP="00144174"/>
    <w:p w:rsidR="00144174" w:rsidRDefault="00144174" w:rsidP="00144174"/>
    <w:p w:rsidR="00144174" w:rsidRDefault="00144174" w:rsidP="00144174"/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5"/>
        <w:gridCol w:w="7230"/>
      </w:tblGrid>
      <w:tr w:rsidR="00144174" w:rsidTr="00144174">
        <w:tc>
          <w:tcPr>
            <w:tcW w:w="24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4174" w:rsidRDefault="00144174">
            <w:pPr>
              <w:suppressLineNumbers/>
              <w:spacing w:line="276" w:lineRule="auto"/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4174" w:rsidRDefault="005D2DAA">
            <w:pPr>
              <w:suppressLineNumbers/>
              <w:spacing w:line="276" w:lineRule="auto"/>
            </w:pPr>
            <w:r>
              <w:t>34 ч (1 час</w:t>
            </w:r>
            <w:r w:rsidR="00144174">
              <w:t xml:space="preserve"> в неделю)</w:t>
            </w:r>
            <w:r w:rsidR="00144174">
              <w:rPr>
                <w:rFonts w:eastAsia="Times New Roman"/>
                <w:bCs/>
              </w:rPr>
              <w:t xml:space="preserve"> </w:t>
            </w:r>
          </w:p>
        </w:tc>
      </w:tr>
      <w:tr w:rsidR="00144174" w:rsidTr="00144174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4174" w:rsidRDefault="00144174">
            <w:pPr>
              <w:suppressLineNumbers/>
              <w:spacing w:line="276" w:lineRule="auto"/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174" w:rsidRDefault="00144174" w:rsidP="00144174">
            <w:pPr>
              <w:spacing w:line="0" w:lineRule="atLeast"/>
              <w:ind w:left="290" w:hanging="282"/>
              <w:jc w:val="both"/>
              <w:rPr>
                <w:rFonts w:eastAsia="Times New Roman"/>
              </w:rPr>
            </w:pPr>
            <w:r w:rsidRPr="003C3529">
              <w:rPr>
                <w:rFonts w:eastAsia="Times New Roman"/>
                <w:b/>
              </w:rPr>
              <w:t>Целью изучения</w:t>
            </w:r>
            <w:r>
              <w:rPr>
                <w:rFonts w:eastAsia="Times New Roman"/>
              </w:rPr>
              <w:t xml:space="preserve"> предмета «Русский родной язык» в начальной школе являются: расширение представления о русском языке как духовной, нравственной и культурной ценности народа, развитие познавательного интереса, любви и уважительного отношения к русскому языку, а через него — к родной культуре.</w:t>
            </w:r>
          </w:p>
          <w:p w:rsidR="00144174" w:rsidRDefault="00144174" w:rsidP="00144174">
            <w:pPr>
              <w:spacing w:line="0" w:lineRule="atLeast"/>
              <w:ind w:left="150" w:hanging="1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Особое внимание уделяется совершенствованию коммуникативных умений и культуры речи, обеспечивающих владение русским литературным языком в разных ситуациях его использования.</w:t>
            </w:r>
          </w:p>
          <w:p w:rsidR="00144174" w:rsidRDefault="00144174" w:rsidP="00144174">
            <w:pPr>
              <w:spacing w:line="0" w:lineRule="atLeast"/>
              <w:ind w:left="1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Программа определяет ряд практических </w:t>
            </w:r>
            <w:r w:rsidRPr="003C3529">
              <w:rPr>
                <w:rFonts w:eastAsia="Times New Roman"/>
                <w:b/>
              </w:rPr>
              <w:t>задач</w:t>
            </w:r>
            <w:r>
              <w:rPr>
                <w:rFonts w:eastAsia="Times New Roman"/>
              </w:rPr>
              <w:t>, решение которых обеспечит достижение основных целей изучения предмета:</w:t>
            </w:r>
          </w:p>
          <w:p w:rsidR="00144174" w:rsidRDefault="00144174" w:rsidP="00144174">
            <w:pPr>
              <w:widowControl/>
              <w:numPr>
                <w:ilvl w:val="0"/>
                <w:numId w:val="3"/>
              </w:numPr>
              <w:tabs>
                <w:tab w:val="left" w:pos="150"/>
              </w:tabs>
              <w:suppressAutoHyphens w:val="0"/>
              <w:spacing w:line="0" w:lineRule="atLeast"/>
              <w:ind w:left="150" w:hanging="150"/>
              <w:rPr>
                <w:rFonts w:eastAsia="Times New Roman"/>
              </w:rPr>
            </w:pPr>
            <w:r>
              <w:rPr>
                <w:rFonts w:eastAsia="Times New Roman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144174" w:rsidRDefault="00144174" w:rsidP="00144174">
            <w:pPr>
              <w:widowControl/>
              <w:numPr>
                <w:ilvl w:val="0"/>
                <w:numId w:val="3"/>
              </w:numPr>
              <w:tabs>
                <w:tab w:val="left" w:pos="198"/>
              </w:tabs>
              <w:suppressAutoHyphens w:val="0"/>
              <w:spacing w:line="0" w:lineRule="atLeast"/>
              <w:ind w:left="150" w:hanging="15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>
              <w:rPr>
                <w:rFonts w:eastAsia="Times New Roman"/>
              </w:rPr>
              <w:t>морфемике</w:t>
            </w:r>
            <w:proofErr w:type="spellEnd"/>
            <w:r>
              <w:rPr>
                <w:rFonts w:eastAsia="Times New Roman"/>
              </w:rPr>
              <w:t xml:space="preserve"> (состав слова), морфологии и синтаксисе;</w:t>
            </w:r>
          </w:p>
          <w:p w:rsidR="00144174" w:rsidRDefault="00144174" w:rsidP="00144174">
            <w:pPr>
              <w:widowControl/>
              <w:numPr>
                <w:ilvl w:val="0"/>
                <w:numId w:val="3"/>
              </w:numPr>
              <w:tabs>
                <w:tab w:val="left" w:pos="154"/>
              </w:tabs>
              <w:suppressAutoHyphens w:val="0"/>
              <w:spacing w:line="0" w:lineRule="atLeast"/>
              <w:ind w:left="150" w:hanging="150"/>
              <w:rPr>
                <w:rFonts w:eastAsia="Times New Roman"/>
              </w:rPr>
            </w:pPr>
            <w:r>
              <w:rPr>
                <w:rFonts w:eastAsia="Times New Roman"/>
              </w:rPr>
      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144174" w:rsidRDefault="00144174" w:rsidP="00144174">
            <w:pPr>
              <w:widowControl/>
              <w:numPr>
                <w:ilvl w:val="0"/>
                <w:numId w:val="3"/>
              </w:numPr>
              <w:tabs>
                <w:tab w:val="left" w:pos="178"/>
              </w:tabs>
              <w:suppressAutoHyphens w:val="0"/>
              <w:spacing w:line="0" w:lineRule="atLeast"/>
              <w:ind w:left="150" w:hanging="150"/>
              <w:rPr>
                <w:rFonts w:eastAsia="Times New Roman"/>
              </w:rPr>
            </w:pPr>
            <w:r>
              <w:rPr>
                <w:rFonts w:eastAsia="Times New Roman"/>
              </w:rPr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  <w:p w:rsidR="00144174" w:rsidRDefault="00144174" w:rsidP="00144174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068"/>
            </w:pPr>
          </w:p>
        </w:tc>
      </w:tr>
      <w:tr w:rsidR="00144174" w:rsidTr="00144174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4174" w:rsidRDefault="00144174">
            <w:pPr>
              <w:suppressLineNumbers/>
              <w:spacing w:line="276" w:lineRule="auto"/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4174" w:rsidRPr="00144174" w:rsidRDefault="00144174" w:rsidP="00144174">
            <w:pPr>
              <w:pStyle w:val="a3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</w:rPr>
            </w:pPr>
            <w:r w:rsidRPr="00144174"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Русский язык</w:t>
            </w:r>
            <w:r w:rsidRPr="00144174">
              <w:rPr>
                <w:rFonts w:eastAsia="Calibri"/>
                <w:sz w:val="24"/>
                <w:szCs w:val="24"/>
              </w:rPr>
              <w:t xml:space="preserve"> – прошлое и настоящее (11 часов)</w:t>
            </w:r>
          </w:p>
          <w:p w:rsidR="00144174" w:rsidRPr="00144174" w:rsidRDefault="00144174" w:rsidP="00144174">
            <w:pPr>
              <w:pStyle w:val="a3"/>
              <w:numPr>
                <w:ilvl w:val="0"/>
                <w:numId w:val="5"/>
              </w:numPr>
              <w:spacing w:line="120" w:lineRule="atLeast"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144174"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Язык в действии – 11 часов</w:t>
            </w:r>
          </w:p>
          <w:p w:rsidR="00144174" w:rsidRPr="00144174" w:rsidRDefault="00144174" w:rsidP="00144174">
            <w:pPr>
              <w:pStyle w:val="a3"/>
              <w:numPr>
                <w:ilvl w:val="0"/>
                <w:numId w:val="5"/>
              </w:numPr>
              <w:spacing w:line="120" w:lineRule="atLeast"/>
              <w:jc w:val="both"/>
              <w:rPr>
                <w:kern w:val="2"/>
                <w:lang w:eastAsia="en-US"/>
              </w:rPr>
            </w:pPr>
            <w:r w:rsidRPr="00144174"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Секреты речи и текста-12 ч.</w:t>
            </w:r>
          </w:p>
        </w:tc>
      </w:tr>
    </w:tbl>
    <w:p w:rsidR="005A7F93" w:rsidRDefault="005A7F93"/>
    <w:sectPr w:rsidR="005A7F93" w:rsidSect="005A7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140E0F7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D596042"/>
    <w:multiLevelType w:val="hybridMultilevel"/>
    <w:tmpl w:val="06A09E4E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784F4A3F"/>
    <w:multiLevelType w:val="hybridMultilevel"/>
    <w:tmpl w:val="4080E2C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C6B0E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AD5C48"/>
    <w:multiLevelType w:val="hybridMultilevel"/>
    <w:tmpl w:val="18A035C2"/>
    <w:lvl w:ilvl="0" w:tplc="7CA8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174"/>
    <w:rsid w:val="00144174"/>
    <w:rsid w:val="005A7F93"/>
    <w:rsid w:val="005D2DAA"/>
    <w:rsid w:val="00F9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7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4174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Сергеева Елена Владимировна</cp:lastModifiedBy>
  <cp:revision>4</cp:revision>
  <dcterms:created xsi:type="dcterms:W3CDTF">2020-09-28T04:59:00Z</dcterms:created>
  <dcterms:modified xsi:type="dcterms:W3CDTF">2023-04-08T09:00:00Z</dcterms:modified>
</cp:coreProperties>
</file>