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E9E" w:rsidRPr="00FD4E9E" w:rsidRDefault="00FD4E9E" w:rsidP="00FD4E9E">
      <w:pPr>
        <w:shd w:val="clear" w:color="auto" w:fill="01A0E2"/>
        <w:spacing w:after="150" w:line="450" w:lineRule="atLeast"/>
        <w:ind w:left="-150" w:right="-150"/>
        <w:outlineLvl w:val="1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FD4E9E"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  <w:t> Памятка родителям по профилактике суицида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Суицид - намеренное, умышленное лишение себя жизни, может иметь место, если проблема остается актуальной и нерешенной в течение нескольких месяцев и при этом ребенок ни с кем из своего окружения не делится личными переживаниями.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Будьте бдительны! Суждение, что люди</w:t>
      </w:r>
      <w:r w:rsidR="0099200F">
        <w:rPr>
          <w:rFonts w:ascii="Arial" w:eastAsia="Times New Roman" w:hAnsi="Arial" w:cs="Arial"/>
          <w:color w:val="333333"/>
          <w:lang w:eastAsia="ru-RU"/>
        </w:rPr>
        <w:t>,</w:t>
      </w:r>
      <w:bookmarkStart w:id="0" w:name="_GoBack"/>
      <w:bookmarkEnd w:id="0"/>
      <w:r w:rsidRPr="00FD4E9E">
        <w:rPr>
          <w:rFonts w:ascii="Arial" w:eastAsia="Times New Roman" w:hAnsi="Arial" w:cs="Arial"/>
          <w:color w:val="333333"/>
          <w:lang w:eastAsia="ru-RU"/>
        </w:rPr>
        <w:t xml:space="preserve"> решившиеся на суицид, никому не говорят о своих намерениях, неверно. Большинство людей в той или иной форме предупреждают окружающих. А дети вообще не умеют скрывать своих планов. Разговоры вроде «никто и не мог предположить» означают лишь то, что окружающие не приняли или не поняли посылаемых сигналов. 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 Ребенок может прямо говорить о суициде, может рассуждать о бессмысленности жизни, что без него в этом мире будет лучше. Должны насторожить фразы типа «все надоело», «ненавижу всех и себя», «пора положить всему конец», «когда все это кончится», «так жить невозможно», вопросы «а что бы ты делал, если бы меня не стало?», рассуждения о похоронах. Тревожным сигналом является попытка раздать все долги, помириться с врагами, раздарить свои вещи, особенно с упоминанием о том, что они ему не понадобятся.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Кроме перечисленных, выделяются еще несколько признаков готовности ребенка к суициду, и при появлении 1-2 из которых следует обратить особое внимание: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утрата интереса к любимым занятиям, снижение активности, апатия, безволие;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пренебрежение собственным видом, неряшливость;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появление тяги к уединению, отдаление от близких людей;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резкие перепады настроения, неадекватная реакция на слова, беспричинные слезы, медленная и маловыразительная речь;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внезапное снижение успеваемости и рассеянность;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плохое поведение в школе, прогулы, нарушения дисциплины;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склонность к риску и неоправданным и опрометчивым поступкам;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проблемы со здоровьем: потеря аппетита, плохое самочувствие, бессонница, кошмары во сне;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 xml:space="preserve">безразличное расставание с вещами или деньгами, </w:t>
      </w:r>
      <w:proofErr w:type="spellStart"/>
      <w:r w:rsidRPr="00FD4E9E">
        <w:rPr>
          <w:rFonts w:ascii="Arial" w:eastAsia="Times New Roman" w:hAnsi="Arial" w:cs="Arial"/>
          <w:color w:val="333333"/>
          <w:lang w:eastAsia="ru-RU"/>
        </w:rPr>
        <w:t>раздаривание</w:t>
      </w:r>
      <w:proofErr w:type="spellEnd"/>
      <w:r w:rsidRPr="00FD4E9E">
        <w:rPr>
          <w:rFonts w:ascii="Arial" w:eastAsia="Times New Roman" w:hAnsi="Arial" w:cs="Arial"/>
          <w:color w:val="333333"/>
          <w:lang w:eastAsia="ru-RU"/>
        </w:rPr>
        <w:t xml:space="preserve"> их;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стремление привести дела в порядок, подвести итоги, просить прощение за все, что было;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самообвинения или наоборот - признание в зависимости от других;</w:t>
      </w:r>
    </w:p>
    <w:p w:rsidR="00FD4E9E" w:rsidRPr="00FD4E9E" w:rsidRDefault="00FD4E9E" w:rsidP="00FD4E9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шутки и иронические высказывания либо философские размышления на тему смерти.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 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b/>
          <w:bCs/>
          <w:color w:val="333333"/>
          <w:lang w:eastAsia="ru-RU"/>
        </w:rPr>
        <w:t>Что делать? Как помочь?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 xml:space="preserve">Если вы заметили у ребенка суицидальные наклонности, постарайтесь поговорить с ним по душам. Только не задавайте вопроса о суициде внезапно, если человек сам не затрагивает эту тему. Попытайтесь выяснить, что его волнует, не чувствует ли он себя одиноким, несчастным, загнанным в ловушку, никому не нужным или должником, кто его друзья и чем он увлечен. Можно попытаться найти выход из сложившейся ситуации, но чаще всего ребенку достаточно просто выговориться, снять накопившееся напряжение, и его готовность к суициду снижается. Всегда </w:t>
      </w:r>
      <w:r w:rsidRPr="00FD4E9E">
        <w:rPr>
          <w:rFonts w:ascii="Arial" w:eastAsia="Times New Roman" w:hAnsi="Arial" w:cs="Arial"/>
          <w:color w:val="333333"/>
          <w:lang w:eastAsia="ru-RU"/>
        </w:rPr>
        <w:lastRenderedPageBreak/>
        <w:t>следует уяснить «Какая причина» и «Какова цель» совершаемого ребенком действия. Не бойтесь обращаться к специалистам-психологам. Обращение к психологу не означает постановки на учет и клейма психической неполноценности. Большинство людей покушающихся на свою жизнь - психически здоровые люди, личности, творчески одаренные, просто оказавшиеся в сложной ситуации. Спасти ребенка от одиночества можно только любовью!</w:t>
      </w:r>
    </w:p>
    <w:tbl>
      <w:tblPr>
        <w:tblW w:w="10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0"/>
        <w:gridCol w:w="4725"/>
        <w:gridCol w:w="3210"/>
      </w:tblGrid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jc w:val="center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b/>
                <w:bCs/>
                <w:lang w:eastAsia="ru-RU"/>
              </w:rPr>
              <w:t>Если вы слышите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jc w:val="center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b/>
                <w:bCs/>
                <w:lang w:eastAsia="ru-RU"/>
              </w:rPr>
              <w:t>Обязательно скажите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jc w:val="center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b/>
                <w:bCs/>
                <w:lang w:eastAsia="ru-RU"/>
              </w:rPr>
              <w:t>Запрещено говорить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«Ненавижу всех…»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«Чувствую, что что-то происходит. Давай поговорим об этом»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«Когда я был в твоем возрасте…да ты просто несешь чушь!»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«Все безнадежно и бессмысленно»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«Чувствую, что ты подавлен. Иногда мы все так чувствуем себя. Давай обсудим, какие у нас проблемы, как их можно разрешить»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«Подумай о тех, кому хуже, чем тебе»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«Всем было бы лучше без меня!»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«Ты много значишь для меня, для нас. Меня беспокоит твое настроение. Поговорим об этом»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«Не говори глупостей. Поговорим о другом.»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«Вы не понимаете меня!»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«Расскажи мне, что ты чувствуешь. Я действительно хочу тебя понять»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«Где уж мне тебя понять!»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«Я совершил ужасный поступок»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«Я чувствую, что ты ощущаешь вину. Давай поговорим об этом»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«И что ты теперь хочешь? Выкладывай немедленно!»</w:t>
            </w:r>
          </w:p>
        </w:tc>
      </w:tr>
      <w:tr w:rsidR="00FD4E9E" w:rsidRPr="00FD4E9E" w:rsidTr="00FD4E9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«У меня никогда ничего не получается»</w:t>
            </w:r>
          </w:p>
        </w:tc>
        <w:tc>
          <w:tcPr>
            <w:tcW w:w="4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«Ты сейчас ощущаешь недостаток сил. Давай обсудим, как это изменить»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4E9E" w:rsidRPr="00FD4E9E" w:rsidRDefault="00FD4E9E" w:rsidP="00FD4E9E">
            <w:pPr>
              <w:spacing w:after="150" w:line="240" w:lineRule="auto"/>
              <w:rPr>
                <w:rFonts w:eastAsia="Times New Roman"/>
                <w:lang w:eastAsia="ru-RU"/>
              </w:rPr>
            </w:pPr>
            <w:r w:rsidRPr="00FD4E9E">
              <w:rPr>
                <w:rFonts w:eastAsia="Times New Roman"/>
                <w:lang w:eastAsia="ru-RU"/>
              </w:rPr>
              <w:t>«Не получается – значит, не старался!»</w:t>
            </w:r>
          </w:p>
        </w:tc>
      </w:tr>
    </w:tbl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 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Если замечена склонность несовершеннолетнего к суициду, следующие советы помогут изменить ситуацию.</w:t>
      </w:r>
    </w:p>
    <w:p w:rsidR="00FD4E9E" w:rsidRPr="00FD4E9E" w:rsidRDefault="00FD4E9E" w:rsidP="00FD4E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Внимательно выслушайте подростка. В состоянии душевного кризиса любому из нас, прежде всего, необходим кто-нибудь, кто готов нас выслушать. Приложите все усилия, чтобы понять проблему, скрытую за словами.</w:t>
      </w:r>
    </w:p>
    <w:p w:rsidR="00FD4E9E" w:rsidRPr="00FD4E9E" w:rsidRDefault="00FD4E9E" w:rsidP="00FD4E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Оцените серьезность намерений и чувств ребенка. Если он или она уже имеют конкретный план суицида, ситуация более острая, чем если эти планы расплывчаты и неопределенны.</w:t>
      </w:r>
    </w:p>
    <w:p w:rsidR="00FD4E9E" w:rsidRPr="00FD4E9E" w:rsidRDefault="00FD4E9E" w:rsidP="00FD4E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Оцените глубину эмоционального кризиса. Подросток может испытывать серьезные трудности, но при этом не помышлять о самоубийстве. Часто человек, недавно находившийся в состоянии депрессии, вдруг начинает бурную, неустанную деятельность. Такое поведение также может служить основанием для тревоги.</w:t>
      </w:r>
    </w:p>
    <w:p w:rsidR="00FD4E9E" w:rsidRPr="00FD4E9E" w:rsidRDefault="00FD4E9E" w:rsidP="00FD4E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Внимательно отнеситесь ко всем, даже самым незначительным обидам и жалобам. Не пренебрегайте ничем из сказанного. Он или она могут и не давать воли чувствам, скрывая свои проблемы, но в то же время находиться в состоянии глубокой депрессии.</w:t>
      </w:r>
    </w:p>
    <w:p w:rsidR="00FD4E9E" w:rsidRPr="00FD4E9E" w:rsidRDefault="00FD4E9E" w:rsidP="00FD4E9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Постарайтесь аккуратно спросить, не думают ли он или она о самоубийстве. Опыт показывает, что такой вопрос редко приносит вред. Часто подросток бывает рад возможности открыто высказать свои проблемы.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lastRenderedPageBreak/>
        <w:t> 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Важно соблюдать следующие правила: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будьте уверены, что вы в состоянии помочь;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будьте терпеливы;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не старайтесь шокировать или угрожать человеку, говоря «пойди и сделай это»;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не анализируйте его поведенческие мотивы, говоря: «Ты так чувствуешь себя, потому, что...»;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не спорьте и не старайтесь образумить подростка, говоря: «Ты не можешь убить себя, потому что...;</w:t>
      </w:r>
    </w:p>
    <w:p w:rsidR="00FD4E9E" w:rsidRPr="00FD4E9E" w:rsidRDefault="00FD4E9E" w:rsidP="00FD4E9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делайте все от вас зависящее.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 </w:t>
      </w:r>
    </w:p>
    <w:p w:rsidR="00FD4E9E" w:rsidRPr="00FD4E9E" w:rsidRDefault="00FD4E9E" w:rsidP="00FD4E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lang w:eastAsia="ru-RU"/>
        </w:rPr>
      </w:pPr>
      <w:r w:rsidRPr="00FD4E9E">
        <w:rPr>
          <w:rFonts w:ascii="Arial" w:eastAsia="Times New Roman" w:hAnsi="Arial" w:cs="Arial"/>
          <w:color w:val="333333"/>
          <w:lang w:eastAsia="ru-RU"/>
        </w:rPr>
        <w:t>И, конечно же, обращайтесь к специалистам за помощью!</w:t>
      </w:r>
    </w:p>
    <w:p w:rsidR="00FD4E9E" w:rsidRPr="00FD4E9E" w:rsidRDefault="00FD4E9E" w:rsidP="0099200F">
      <w:pPr>
        <w:shd w:val="clear" w:color="auto" w:fill="FFFFFF"/>
        <w:spacing w:beforeAutospacing="1" w:after="100" w:afterAutospacing="1" w:line="300" w:lineRule="atLeast"/>
        <w:ind w:left="450"/>
        <w:jc w:val="center"/>
        <w:rPr>
          <w:rFonts w:ascii="Arial" w:eastAsia="Times New Roman" w:hAnsi="Arial" w:cs="Arial"/>
          <w:color w:val="333333"/>
          <w:lang w:eastAsia="ru-RU"/>
        </w:rPr>
      </w:pPr>
    </w:p>
    <w:p w:rsidR="0034382C" w:rsidRDefault="0099200F"/>
    <w:sectPr w:rsidR="0034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7F5E"/>
    <w:multiLevelType w:val="multilevel"/>
    <w:tmpl w:val="F7168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E758BB"/>
    <w:multiLevelType w:val="multilevel"/>
    <w:tmpl w:val="8A6CD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4C4026"/>
    <w:multiLevelType w:val="multilevel"/>
    <w:tmpl w:val="63BED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C21A01"/>
    <w:multiLevelType w:val="multilevel"/>
    <w:tmpl w:val="AA76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93"/>
    <w:rsid w:val="00501ADE"/>
    <w:rsid w:val="009134C0"/>
    <w:rsid w:val="00963639"/>
    <w:rsid w:val="0099200F"/>
    <w:rsid w:val="00E87193"/>
    <w:rsid w:val="00F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978A"/>
  <w15:docId w15:val="{A295444E-7E58-4E94-8179-5A85304A5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4E9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4E9E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D4E9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FD4E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416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Пользователь</cp:lastModifiedBy>
  <cp:revision>3</cp:revision>
  <dcterms:created xsi:type="dcterms:W3CDTF">2020-04-19T11:37:00Z</dcterms:created>
  <dcterms:modified xsi:type="dcterms:W3CDTF">2022-02-03T16:01:00Z</dcterms:modified>
</cp:coreProperties>
</file>